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B4" w:rsidRDefault="0054145F" w:rsidP="0054145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678680" cy="6286500"/>
            <wp:effectExtent l="0" t="0" r="7620" b="0"/>
            <wp:docPr id="3" name="Immagine 3" descr="http://www.apimell.it/app/imgportfolio.pimg?imgportfolio=/21/fckeditor/Image/APIMELL-35X60+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imell.it/app/imgportfolio.pimg?imgportfolio=/21/fckeditor/Image/APIMELL-35X60+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B4" w:rsidRDefault="0054145F" w:rsidP="004579B4">
      <w:pPr>
        <w:shd w:val="clear" w:color="auto" w:fill="FFFFFF"/>
        <w:spacing w:after="0" w:line="360" w:lineRule="auto"/>
        <w:jc w:val="center"/>
        <w:rPr>
          <w:rFonts w:ascii="Colonna MT" w:eastAsia="Times New Roman" w:hAnsi="Colonna MT" w:cs="Arial"/>
          <w:b/>
          <w:bCs/>
          <w:i/>
          <w:color w:val="008000"/>
          <w:sz w:val="48"/>
          <w:szCs w:val="48"/>
          <w:lang w:eastAsia="it-IT"/>
        </w:rPr>
      </w:pPr>
      <w:r w:rsidRPr="0054145F">
        <w:rPr>
          <w:rFonts w:ascii="Colonna MT" w:eastAsia="Times New Roman" w:hAnsi="Colonna MT" w:cs="Arial"/>
          <w:b/>
          <w:bCs/>
          <w:i/>
          <w:color w:val="008000"/>
          <w:sz w:val="48"/>
          <w:szCs w:val="48"/>
          <w:lang w:eastAsia="it-IT"/>
        </w:rPr>
        <w:t xml:space="preserve">Monstra Mercato Internazionale di Apicoltura, dei Prodotti e delle Attrezzature Apistiche </w:t>
      </w:r>
    </w:p>
    <w:p w:rsidR="0054145F" w:rsidRPr="0054145F" w:rsidRDefault="0054145F" w:rsidP="004579B4">
      <w:pPr>
        <w:shd w:val="clear" w:color="auto" w:fill="FFFFFF"/>
        <w:spacing w:after="0" w:line="360" w:lineRule="auto"/>
        <w:jc w:val="center"/>
        <w:rPr>
          <w:rFonts w:ascii="Colonna MT" w:eastAsia="Times New Roman" w:hAnsi="Colonna MT" w:cs="Arial"/>
          <w:b/>
          <w:bCs/>
          <w:i/>
          <w:color w:val="008000"/>
          <w:sz w:val="48"/>
          <w:szCs w:val="48"/>
          <w:lang w:eastAsia="it-IT"/>
        </w:rPr>
      </w:pPr>
    </w:p>
    <w:p w:rsidR="000A28CB" w:rsidRPr="009F10DF" w:rsidRDefault="0054145F" w:rsidP="004579B4">
      <w:pPr>
        <w:shd w:val="clear" w:color="auto" w:fill="FFFFFF"/>
        <w:spacing w:after="0" w:line="360" w:lineRule="auto"/>
        <w:jc w:val="center"/>
        <w:rPr>
          <w:rFonts w:ascii="Colonna MT" w:eastAsia="Times New Roman" w:hAnsi="Colonna MT" w:cs="Arial"/>
          <w:b/>
          <w:bCs/>
          <w:i/>
          <w:color w:val="008000"/>
          <w:sz w:val="52"/>
          <w:szCs w:val="52"/>
          <w:lang w:eastAsia="it-IT"/>
        </w:rPr>
      </w:pPr>
      <w:r w:rsidRPr="009F10DF">
        <w:rPr>
          <w:rFonts w:ascii="Colonna MT" w:eastAsia="Times New Roman" w:hAnsi="Colonna MT" w:cs="Arial"/>
          <w:b/>
          <w:bCs/>
          <w:i/>
          <w:color w:val="008000"/>
          <w:sz w:val="52"/>
          <w:szCs w:val="52"/>
          <w:u w:val="single"/>
          <w:lang w:eastAsia="it-IT"/>
        </w:rPr>
        <w:t>Piacenza – Italy</w:t>
      </w:r>
    </w:p>
    <w:p w:rsidR="000A28CB" w:rsidRPr="009F10DF" w:rsidRDefault="003A3B56" w:rsidP="000A28CB">
      <w:pPr>
        <w:shd w:val="clear" w:color="auto" w:fill="FFFFFF"/>
        <w:spacing w:after="0" w:line="360" w:lineRule="auto"/>
        <w:jc w:val="center"/>
        <w:rPr>
          <w:rFonts w:ascii="Colonna MT" w:eastAsia="Times New Roman" w:hAnsi="Colonna MT" w:cs="Arial"/>
          <w:b/>
          <w:bCs/>
          <w:i/>
          <w:color w:val="008000"/>
          <w:sz w:val="52"/>
          <w:szCs w:val="52"/>
          <w:lang w:eastAsia="it-IT"/>
        </w:rPr>
      </w:pPr>
      <w:hyperlink r:id="rId6" w:history="1">
        <w:r w:rsidR="0054145F" w:rsidRPr="009F10DF">
          <w:rPr>
            <w:rStyle w:val="Collegamentoipertestuale"/>
            <w:rFonts w:ascii="Colonna MT" w:eastAsia="Times New Roman" w:hAnsi="Colonna MT" w:cs="Arial"/>
            <w:b/>
            <w:bCs/>
            <w:i/>
            <w:sz w:val="52"/>
            <w:szCs w:val="52"/>
            <w:lang w:eastAsia="it-IT"/>
          </w:rPr>
          <w:t>www.apimell.it</w:t>
        </w:r>
      </w:hyperlink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54145F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-457835</wp:posOffset>
            </wp:positionV>
            <wp:extent cx="2694940" cy="163068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_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54145F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APIMELL è la più importante Mostra Mercato Internazionale specializzata nel settore apicoltura.</w:t>
      </w: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54145F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Nel 2013 Apimell ha ricevuto la Certificazione di Manifestazione Internazionale dall'Ente Certificatore ISF CERT</w:t>
      </w: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.</w:t>
      </w: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379565" cy="876300"/>
            <wp:effectExtent l="0" t="0" r="0" b="0"/>
            <wp:docPr id="6" name="Immagine 6" descr="http://www.apimell.it/app/imgportfolio.pimg?imgportfolio=/21/fckeditor/Image/LOGO-ISFCERT+ACC010-2013-E_Pa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pimell.it/app/imgportfolio.pimg?imgportfolio=/21/fckeditor/Image/LOGO-ISFCERT+ACC010-2013-E_Pagi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Nel 2016, per la prima volta, apimell si è ingrandita aprendo il padiglione 3. E quest’anno conferma la sua crescita posrtando lo spazioo espositivo  da 7.000 a</w:t>
      </w: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 xml:space="preserve"> 8.000 mq. </w:t>
      </w:r>
    </w:p>
    <w:p w:rsidR="008D3510" w:rsidRDefault="008D3510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Altre due sono le principali novit</w:t>
      </w:r>
      <w:r w:rsidR="008D3510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à</w:t>
      </w: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:</w:t>
      </w:r>
    </w:p>
    <w:p w:rsidR="0054145F" w:rsidRPr="008D3510" w:rsidRDefault="0054145F" w:rsidP="0054145F">
      <w:pPr>
        <w:pStyle w:val="Paragrafoelenco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Il </w:t>
      </w: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>focus in area estera sul settore movimentazione arnie</w:t>
      </w:r>
    </w:p>
    <w:p w:rsidR="0054145F" w:rsidRDefault="0054145F" w:rsidP="0054145F">
      <w:pPr>
        <w:pStyle w:val="Paragrafoelenco"/>
        <w:numPr>
          <w:ilvl w:val="0"/>
          <w:numId w:val="11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Il congresso </w:t>
      </w: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>Bee Come</w:t>
      </w: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 che verrà ospitato per la pima volta in Italia all’interno di APIMELL.  Il congresso è organizzato dall’EPBA in collaborazione con BEE LIFE EURPEAN BEEKEEPING COORDINATION, UNAAPI, AAPI, CONAPI.</w:t>
      </w:r>
    </w:p>
    <w:p w:rsidR="0054145F" w:rsidRDefault="0054145F" w:rsidP="0054145F">
      <w:pPr>
        <w:pStyle w:val="Paragrafoelenco"/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I temi centrali che verranno affrontati con relatori di primo livello  riguardano il gravoso problema della Aethina Tumida e la Varroa.</w:t>
      </w:r>
    </w:p>
    <w:p w:rsidR="0054145F" w:rsidRPr="0054145F" w:rsidRDefault="0054145F" w:rsidP="0054145F">
      <w:pPr>
        <w:pStyle w:val="Paragrafoelenco"/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54145F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APIMELL  risponde alle esigenze degli operatori europei del settore, affermandosi come:</w:t>
      </w:r>
    </w:p>
    <w:p w:rsidR="0054145F" w:rsidRPr="0054145F" w:rsidRDefault="0054145F" w:rsidP="0054145F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54145F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 </w:t>
      </w:r>
    </w:p>
    <w:p w:rsidR="0054145F" w:rsidRPr="008D3510" w:rsidRDefault="0054145F" w:rsidP="008D3510">
      <w:pPr>
        <w:pStyle w:val="Paragrafoelenco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>APPUNTAMENTO ANNUALE</w:t>
      </w:r>
      <w:r w:rsidRPr="008D3510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 per chi, in concomitanza con l’inizio della stagione apistico, ricerca tutte le possibili soluzioni tecniche ed operative per l’allevamento e la cura delle api, la produzione, la trasformazione e il confezionamento dei prodotti dell’alveare.</w:t>
      </w:r>
    </w:p>
    <w:p w:rsidR="0054145F" w:rsidRPr="008D3510" w:rsidRDefault="0054145F" w:rsidP="008D3510">
      <w:pPr>
        <w:pStyle w:val="Paragrafoelenco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</w:pP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>Essenziale PUNTO DI INCONTRO PER INFORMARSI E AGGIORNARSI</w:t>
      </w:r>
      <w:r w:rsidRPr="008D3510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 sullo stato e sulle prospettive del settore, grazie a un qualificato programma convegni organizzato in collaborazione con le più importanti associazioni del mondo apistico: FAI – Federazione Apicoltori Italiani, UNAAPI – Unione Nazionale Associazioni Apicoltori Italiani, ANAI – Associazione Nazionale Apicoltori Italiani e APAP – Associazione Apicoltori Piacentini.</w:t>
      </w:r>
    </w:p>
    <w:p w:rsidR="0083757E" w:rsidRPr="008D3510" w:rsidRDefault="0054145F" w:rsidP="008D3510">
      <w:pPr>
        <w:pStyle w:val="Paragrafoelenco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351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>VETRINA COMPLETA di prodotti naturali</w:t>
      </w:r>
      <w:r w:rsidRPr="008D3510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 xml:space="preserve"> dell’alveare per usi alimentari, cosmetici e c</w:t>
      </w:r>
      <w:r w:rsidR="008D3510"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it-IT"/>
        </w:rPr>
        <w:t>urativi</w:t>
      </w:r>
      <w:r w:rsidR="0083757E" w:rsidRPr="008D35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8D3510" w:rsidRPr="009F10DF" w:rsidRDefault="008D3510" w:rsidP="0083757E">
      <w:pPr>
        <w:shd w:val="clear" w:color="auto" w:fill="FFFFFF"/>
        <w:spacing w:after="10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8D3510" w:rsidRPr="009F10DF" w:rsidRDefault="008D3510" w:rsidP="0083757E">
      <w:pPr>
        <w:shd w:val="clear" w:color="auto" w:fill="FFFFFF"/>
        <w:spacing w:after="10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83757E" w:rsidRPr="00162026" w:rsidRDefault="00162026" w:rsidP="0083757E">
      <w:pPr>
        <w:shd w:val="clear" w:color="auto" w:fill="FFFFFF"/>
        <w:spacing w:after="10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Numeri</w:t>
      </w:r>
      <w:r w:rsidR="0083757E" w:rsidRPr="00162026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2F122E" w:rsidRPr="00162026" w:rsidRDefault="00162026" w:rsidP="000347D4">
      <w:p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L’anno passato, è stato l’anno dei </w:t>
      </w:r>
      <w:proofErr w:type="spellStart"/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recors</w:t>
      </w:r>
      <w:proofErr w:type="spellEnd"/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0347D4" w:rsidRPr="000347D4" w:rsidRDefault="00162026" w:rsidP="000347D4">
      <w:pPr>
        <w:shd w:val="clear" w:color="auto" w:fill="FFFFFF"/>
        <w:spacing w:after="100" w:line="36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it-IT"/>
        </w:rPr>
        <w:t>espositori</w:t>
      </w:r>
      <w:proofErr w:type="spellEnd"/>
    </w:p>
    <w:p w:rsidR="00162026" w:rsidRPr="00162026" w:rsidRDefault="00162026" w:rsidP="00162026">
      <w:pPr>
        <w:pStyle w:val="Paragrafoelenco"/>
        <w:numPr>
          <w:ilvl w:val="0"/>
          <w:numId w:val="5"/>
        </w:numPr>
        <w:shd w:val="clear" w:color="auto" w:fill="FFFFFF"/>
        <w:spacing w:after="10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15 Paesi </w:t>
      </w: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stranieri presenti: 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Canada, Danimarca, Finlandia, Franc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ia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 German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ia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, Gre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cia, Slovenia, Spag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Turchia</w:t>
      </w:r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, </w:t>
      </w:r>
      <w:proofErr w:type="spellStart"/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United</w:t>
      </w:r>
      <w:proofErr w:type="spellEnd"/>
      <w:r w:rsidRPr="00162026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Kingdom.</w:t>
      </w:r>
    </w:p>
    <w:p w:rsidR="00162026" w:rsidRPr="00162026" w:rsidRDefault="00162026" w:rsidP="00162026">
      <w:pPr>
        <w:pStyle w:val="Paragrafoelenco"/>
        <w:numPr>
          <w:ilvl w:val="0"/>
          <w:numId w:val="5"/>
        </w:num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Erano rappresentate anche le seguenti nazioni: Bulgaria,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Irlanda</w:t>
      </w: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Svizzera</w:t>
      </w:r>
    </w:p>
    <w:p w:rsidR="00162026" w:rsidRPr="00162026" w:rsidRDefault="00162026" w:rsidP="00162026">
      <w:pPr>
        <w:pStyle w:val="Paragrafoelenco"/>
        <w:numPr>
          <w:ilvl w:val="0"/>
          <w:numId w:val="5"/>
        </w:num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Espositori Diretti</w:t>
      </w: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118 (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compresi</w:t>
      </w: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22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stranieri</w:t>
      </w: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162026" w:rsidRPr="00162026" w:rsidRDefault="00162026" w:rsidP="00162026">
      <w:pPr>
        <w:pStyle w:val="Paragrafoelenco"/>
        <w:numPr>
          <w:ilvl w:val="0"/>
          <w:numId w:val="5"/>
        </w:num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Numero totale di espositori rappresentati: 6</w:t>
      </w:r>
    </w:p>
    <w:p w:rsidR="006A476A" w:rsidRPr="00162026" w:rsidRDefault="006A476A" w:rsidP="007F421B">
      <w:pPr>
        <w:pStyle w:val="Paragrafoelenco"/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0347D4" w:rsidRPr="000347D4" w:rsidRDefault="00162026" w:rsidP="000347D4">
      <w:p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it-IT"/>
        </w:rPr>
        <w:t>Visitatori</w:t>
      </w:r>
      <w:proofErr w:type="spellEnd"/>
    </w:p>
    <w:p w:rsidR="00993F71" w:rsidRDefault="00162026" w:rsidP="000347D4">
      <w:pPr>
        <w:pStyle w:val="Paragrafoelenco"/>
        <w:numPr>
          <w:ilvl w:val="0"/>
          <w:numId w:val="6"/>
        </w:num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oltre</w:t>
      </w:r>
      <w:proofErr w:type="spellEnd"/>
      <w:r w:rsidR="000347D4" w:rsidRPr="000347D4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 xml:space="preserve"> 28,000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>ingressi</w:t>
      </w:r>
      <w:proofErr w:type="spellEnd"/>
    </w:p>
    <w:p w:rsidR="000347D4" w:rsidRPr="00162026" w:rsidRDefault="00162026" w:rsidP="000347D4">
      <w:pPr>
        <w:pStyle w:val="Paragrafoelenco"/>
        <w:numPr>
          <w:ilvl w:val="0"/>
          <w:numId w:val="6"/>
        </w:numPr>
        <w:shd w:val="clear" w:color="auto" w:fill="FFFFFF"/>
        <w:spacing w:after="10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Paesi di Origine</w:t>
      </w:r>
      <w:r w:rsidR="000347D4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 Ital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ia, Francia, Svizzera, Croaz</w:t>
      </w:r>
      <w:r w:rsidR="007F421B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ia, Slovenia, Spa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gna</w:t>
      </w:r>
      <w:r w:rsidR="007F421B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="000347D4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India</w:t>
      </w:r>
      <w:r w:rsidR="007F421B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="000347D4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Pakistan,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Polonia, Giordania e</w:t>
      </w:r>
      <w:r w:rsidR="007F421B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C67A12"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Romania</w:t>
      </w:r>
    </w:p>
    <w:p w:rsidR="000347D4" w:rsidRPr="009F10DF" w:rsidRDefault="0083757E" w:rsidP="00162026">
      <w:pPr>
        <w:shd w:val="clear" w:color="auto" w:fill="FFFFFF"/>
        <w:spacing w:after="10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1620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0E3A7A" w:rsidRDefault="00162026" w:rsidP="0083757E">
      <w:pPr>
        <w:shd w:val="clear" w:color="auto" w:fill="FFFFFF"/>
        <w:spacing w:after="10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INFORMAZIONI GENERALI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Data Manifestazione: 3-4-5 marzo 2017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Orario di svolgimento: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 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venerdì e sabato:  ore 9.00 - 19.00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domenica: ore 9.00 - 18.30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Ingresso: a pagamento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intero:   € 8.00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ridotto:  € 7.00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bambini fino a 12 anni: ingresso gratuito</w:t>
      </w:r>
    </w:p>
    <w:p w:rsidR="000E3A7A" w:rsidRDefault="000E3A7A" w:rsidP="0083757E">
      <w:pPr>
        <w:shd w:val="clear" w:color="auto" w:fill="FFFFFF"/>
        <w:spacing w:after="100"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Dove: piacenza expo – Italia</w:t>
      </w:r>
    </w:p>
    <w:p w:rsidR="000347D4" w:rsidRPr="00162026" w:rsidRDefault="000E3A7A" w:rsidP="0083757E">
      <w:pPr>
        <w:shd w:val="clear" w:color="auto" w:fill="FFFFFF"/>
        <w:spacing w:after="10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it-IT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Superficie espositiva: 8.000 mq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Segreteria organizzativa: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Fonts w:ascii="Arial" w:hAnsi="Arial" w:cs="Arial"/>
          <w:color w:val="000000"/>
          <w:sz w:val="21"/>
          <w:szCs w:val="21"/>
          <w:shd w:val="clear" w:color="auto" w:fill="FFFFFF"/>
        </w:rPr>
        <w:t>tel. 0039 0523 602711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Fonts w:ascii="Arial" w:hAnsi="Arial" w:cs="Arial"/>
          <w:color w:val="000000"/>
          <w:sz w:val="21"/>
          <w:szCs w:val="21"/>
          <w:shd w:val="clear" w:color="auto" w:fill="FFFFFF"/>
        </w:rPr>
        <w:t>fax 0039 0523 602702</w:t>
      </w:r>
      <w:r w:rsidR="00162026">
        <w:rPr>
          <w:rFonts w:ascii="Arial" w:hAnsi="Arial" w:cs="Arial"/>
          <w:color w:val="000000"/>
          <w:sz w:val="21"/>
          <w:szCs w:val="21"/>
        </w:rPr>
        <w:br/>
      </w:r>
      <w:r w:rsidR="00162026">
        <w:rPr>
          <w:rFonts w:ascii="Arial" w:hAnsi="Arial" w:cs="Arial"/>
          <w:color w:val="000000"/>
          <w:sz w:val="21"/>
          <w:szCs w:val="21"/>
          <w:shd w:val="clear" w:color="auto" w:fill="FFFFFF"/>
        </w:rPr>
        <w:t>E-mail: </w:t>
      </w:r>
      <w:hyperlink r:id="rId9" w:history="1">
        <w:r w:rsidR="00162026">
          <w:rPr>
            <w:rStyle w:val="Collegamentoipertestuale"/>
            <w:rFonts w:ascii="Arial" w:hAnsi="Arial" w:cs="Arial"/>
            <w:color w:val="E74B13"/>
            <w:sz w:val="21"/>
            <w:szCs w:val="21"/>
            <w:u w:val="none"/>
            <w:shd w:val="clear" w:color="auto" w:fill="FFFFFF"/>
          </w:rPr>
          <w:t>alessandra.bottani@piacenzaexpo.it</w:t>
        </w:r>
      </w:hyperlink>
    </w:p>
    <w:p w:rsidR="000A28CB" w:rsidRPr="006A476A" w:rsidRDefault="003A3B56" w:rsidP="00C67A12">
      <w:pPr>
        <w:spacing w:line="360" w:lineRule="auto"/>
        <w:rPr>
          <w:sz w:val="20"/>
          <w:szCs w:val="20"/>
        </w:rPr>
      </w:pPr>
      <w:hyperlink r:id="rId10" w:history="1">
        <w:r w:rsidR="000A28CB" w:rsidRPr="006A476A">
          <w:rPr>
            <w:rStyle w:val="Collegamentoipertestuale"/>
            <w:sz w:val="20"/>
            <w:szCs w:val="20"/>
          </w:rPr>
          <w:t>www.piacenzaexpo.it</w:t>
        </w:r>
      </w:hyperlink>
      <w:r w:rsidR="000A28CB" w:rsidRPr="006A476A">
        <w:rPr>
          <w:sz w:val="20"/>
          <w:szCs w:val="20"/>
        </w:rPr>
        <w:t xml:space="preserve"> </w:t>
      </w:r>
    </w:p>
    <w:sectPr w:rsidR="000A28CB" w:rsidRPr="006A476A" w:rsidSect="003A3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9D9"/>
    <w:multiLevelType w:val="hybridMultilevel"/>
    <w:tmpl w:val="AAD8CCA8"/>
    <w:lvl w:ilvl="0" w:tplc="4A94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9D5"/>
    <w:multiLevelType w:val="hybridMultilevel"/>
    <w:tmpl w:val="526A3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543"/>
    <w:multiLevelType w:val="hybridMultilevel"/>
    <w:tmpl w:val="8C82D01E"/>
    <w:lvl w:ilvl="0" w:tplc="6F5C9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63F"/>
    <w:multiLevelType w:val="hybridMultilevel"/>
    <w:tmpl w:val="BBF68358"/>
    <w:lvl w:ilvl="0" w:tplc="4A947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34882"/>
    <w:multiLevelType w:val="multilevel"/>
    <w:tmpl w:val="AB4C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06AEF"/>
    <w:multiLevelType w:val="hybridMultilevel"/>
    <w:tmpl w:val="4D589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20E4"/>
    <w:multiLevelType w:val="hybridMultilevel"/>
    <w:tmpl w:val="AFFA9D54"/>
    <w:lvl w:ilvl="0" w:tplc="6F5C9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5442B"/>
    <w:multiLevelType w:val="hybridMultilevel"/>
    <w:tmpl w:val="E860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23BF2"/>
    <w:multiLevelType w:val="hybridMultilevel"/>
    <w:tmpl w:val="5BE48EC8"/>
    <w:lvl w:ilvl="0" w:tplc="6F5C9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A7054"/>
    <w:multiLevelType w:val="hybridMultilevel"/>
    <w:tmpl w:val="97F895C4"/>
    <w:lvl w:ilvl="0" w:tplc="01649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801AB"/>
    <w:multiLevelType w:val="hybridMultilevel"/>
    <w:tmpl w:val="57FCF9D2"/>
    <w:lvl w:ilvl="0" w:tplc="6F5C9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31A3"/>
    <w:multiLevelType w:val="hybridMultilevel"/>
    <w:tmpl w:val="0E1EE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826737"/>
    <w:rsid w:val="000347D4"/>
    <w:rsid w:val="000A28CB"/>
    <w:rsid w:val="000E3A7A"/>
    <w:rsid w:val="00162026"/>
    <w:rsid w:val="0020694A"/>
    <w:rsid w:val="00251AD1"/>
    <w:rsid w:val="002F122E"/>
    <w:rsid w:val="00303671"/>
    <w:rsid w:val="003A3B56"/>
    <w:rsid w:val="004579B4"/>
    <w:rsid w:val="004F33DA"/>
    <w:rsid w:val="0054145F"/>
    <w:rsid w:val="005B0A34"/>
    <w:rsid w:val="006725A3"/>
    <w:rsid w:val="006A476A"/>
    <w:rsid w:val="0070375A"/>
    <w:rsid w:val="007F421B"/>
    <w:rsid w:val="00826737"/>
    <w:rsid w:val="00836BE4"/>
    <w:rsid w:val="0083757E"/>
    <w:rsid w:val="008D3510"/>
    <w:rsid w:val="009701AA"/>
    <w:rsid w:val="00993F71"/>
    <w:rsid w:val="009F10DF"/>
    <w:rsid w:val="00C67A12"/>
    <w:rsid w:val="00F56162"/>
    <w:rsid w:val="00F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3757E"/>
  </w:style>
  <w:style w:type="character" w:styleId="Enfasigrassetto">
    <w:name w:val="Strong"/>
    <w:basedOn w:val="Carpredefinitoparagrafo"/>
    <w:uiPriority w:val="22"/>
    <w:qFormat/>
    <w:rsid w:val="0083757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375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75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mell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iacenzaexp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a.bottani@piacenzaexpo.it?subject=apimell%202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Bottani</dc:creator>
  <cp:lastModifiedBy>gianmarco</cp:lastModifiedBy>
  <cp:revision>2</cp:revision>
  <cp:lastPrinted>2016-01-22T14:33:00Z</cp:lastPrinted>
  <dcterms:created xsi:type="dcterms:W3CDTF">2017-01-20T16:08:00Z</dcterms:created>
  <dcterms:modified xsi:type="dcterms:W3CDTF">2017-01-20T16:08:00Z</dcterms:modified>
</cp:coreProperties>
</file>